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D59" w:rsidRDefault="00E51D59" w:rsidP="00E51D5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51D59">
        <w:rPr>
          <w:rFonts w:ascii="Times New Roman" w:hAnsi="Times New Roman" w:cs="Times New Roman"/>
          <w:b/>
          <w:bCs/>
          <w:sz w:val="32"/>
          <w:szCs w:val="32"/>
        </w:rPr>
        <w:t>Організаційна структура</w:t>
      </w:r>
    </w:p>
    <w:p w:rsidR="00E51D59" w:rsidRDefault="00E51D59" w:rsidP="00E51D5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ПрАТ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«</w:t>
      </w:r>
      <w:r w:rsidR="0055454A">
        <w:rPr>
          <w:rFonts w:ascii="Times New Roman" w:hAnsi="Times New Roman" w:cs="Times New Roman"/>
          <w:b/>
          <w:bCs/>
          <w:sz w:val="32"/>
          <w:szCs w:val="32"/>
        </w:rPr>
        <w:t>Будівельні матеріали та будівництво</w:t>
      </w:r>
      <w:r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7166E6" w:rsidRPr="00E51D59" w:rsidRDefault="007166E6" w:rsidP="00E51D59">
      <w:pPr>
        <w:jc w:val="center"/>
        <w:rPr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2023 рік</w:t>
      </w:r>
    </w:p>
    <w:p w:rsidR="00A3789C" w:rsidRDefault="007306A9">
      <w:bookmarkStart w:id="0" w:name="_GoBack"/>
      <w:bookmarkEnd w:id="0"/>
      <w:r w:rsidRPr="007306A9">
        <w:rPr>
          <w:noProof/>
          <w:lang w:val="en-US"/>
        </w:rPr>
        <w:pict>
          <v:rect id="Прямоугольник 4" o:spid="_x0000_s1028" style="position:absolute;margin-left:338.65pt;margin-top:138.25pt;width:172.5pt;height:124.3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" filled="f" fillcolor="#5b9bd5 [3204]" strokecolor="black [3213]" strokeweight="1pt">
            <v:textbox>
              <w:txbxContent>
                <w:p w:rsidR="0055454A" w:rsidRPr="00C2282A" w:rsidRDefault="00E210D4" w:rsidP="00E210D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C2282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Ревіз</w:t>
                  </w:r>
                  <w:r w:rsidR="0055454A" w:rsidRPr="00C2282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ійна комісія</w:t>
                  </w:r>
                </w:p>
                <w:p w:rsidR="00E210D4" w:rsidRDefault="0055454A" w:rsidP="00E210D4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2282A">
                    <w:rPr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 CYR" w:hAnsi="Times New Roman CYR" w:cs="Times New Roman CYR"/>
                    </w:rPr>
                    <w:t xml:space="preserve">На Загальних зборах </w:t>
                  </w:r>
                  <w:proofErr w:type="spellStart"/>
                  <w:r>
                    <w:rPr>
                      <w:rFonts w:ascii="Times New Roman CYR" w:hAnsi="Times New Roman CYR" w:cs="Times New Roman CYR"/>
                    </w:rPr>
                    <w:t>акцiонерiв</w:t>
                  </w:r>
                  <w:proofErr w:type="spellEnd"/>
                  <w:r>
                    <w:rPr>
                      <w:rFonts w:ascii="Times New Roman CYR" w:hAnsi="Times New Roman CYR" w:cs="Times New Roman CYR"/>
                    </w:rPr>
                    <w:t xml:space="preserve">, протокол №29 </w:t>
                  </w:r>
                  <w:proofErr w:type="spellStart"/>
                  <w:r>
                    <w:rPr>
                      <w:rFonts w:ascii="Times New Roman CYR" w:hAnsi="Times New Roman CYR" w:cs="Times New Roman CYR"/>
                    </w:rPr>
                    <w:t>вiд</w:t>
                  </w:r>
                  <w:proofErr w:type="spellEnd"/>
                  <w:r>
                    <w:rPr>
                      <w:rFonts w:ascii="Times New Roman CYR" w:hAnsi="Times New Roman CYR" w:cs="Times New Roman CYR"/>
                    </w:rPr>
                    <w:t xml:space="preserve"> 04.12.2023р. прийнято </w:t>
                  </w:r>
                  <w:proofErr w:type="spellStart"/>
                  <w:r>
                    <w:rPr>
                      <w:rFonts w:ascii="Times New Roman CYR" w:hAnsi="Times New Roman CYR" w:cs="Times New Roman CYR"/>
                    </w:rPr>
                    <w:t>рiшення</w:t>
                  </w:r>
                  <w:proofErr w:type="spellEnd"/>
                  <w:r>
                    <w:rPr>
                      <w:rFonts w:ascii="Times New Roman CYR" w:hAnsi="Times New Roman CYR" w:cs="Times New Roman CYR"/>
                    </w:rPr>
                    <w:t xml:space="preserve"> припинити повноваження </w:t>
                  </w:r>
                  <w:proofErr w:type="spellStart"/>
                  <w:r>
                    <w:rPr>
                      <w:rFonts w:ascii="Times New Roman CYR" w:hAnsi="Times New Roman CYR" w:cs="Times New Roman CYR"/>
                    </w:rPr>
                    <w:t>членiв</w:t>
                  </w:r>
                  <w:proofErr w:type="spellEnd"/>
                  <w:r>
                    <w:rPr>
                      <w:rFonts w:ascii="Times New Roman CYR" w:hAnsi="Times New Roman CYR" w:cs="Times New Roman CYR"/>
                    </w:rPr>
                    <w:t xml:space="preserve"> </w:t>
                  </w:r>
                  <w:proofErr w:type="spellStart"/>
                  <w:r>
                    <w:rPr>
                      <w:rFonts w:ascii="Times New Roman CYR" w:hAnsi="Times New Roman CYR" w:cs="Times New Roman CYR"/>
                    </w:rPr>
                    <w:t>Ревiзiйної</w:t>
                  </w:r>
                  <w:proofErr w:type="spellEnd"/>
                  <w:r>
                    <w:rPr>
                      <w:rFonts w:ascii="Times New Roman CYR" w:hAnsi="Times New Roman CYR" w:cs="Times New Roman CYR"/>
                    </w:rPr>
                    <w:t xml:space="preserve"> </w:t>
                  </w:r>
                  <w:proofErr w:type="spellStart"/>
                  <w:r>
                    <w:rPr>
                      <w:rFonts w:ascii="Times New Roman CYR" w:hAnsi="Times New Roman CYR" w:cs="Times New Roman CYR"/>
                    </w:rPr>
                    <w:t>комiсiї</w:t>
                  </w:r>
                  <w:proofErr w:type="spellEnd"/>
                  <w:r>
                    <w:rPr>
                      <w:rFonts w:ascii="Times New Roman CYR" w:hAnsi="Times New Roman CYR" w:cs="Times New Roman CYR"/>
                    </w:rPr>
                    <w:t xml:space="preserve"> Товариства у повному склад</w:t>
                  </w:r>
                  <w:r w:rsidR="00C2282A">
                    <w:rPr>
                      <w:rFonts w:ascii="Times New Roman CYR" w:hAnsi="Times New Roman CYR" w:cs="Times New Roman CYR"/>
                    </w:rPr>
                    <w:t>у  без обрання нового її складу)</w:t>
                  </w:r>
                </w:p>
                <w:p w:rsidR="0055454A" w:rsidRPr="00E210D4" w:rsidRDefault="0055454A" w:rsidP="00E210D4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7306A9"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9" o:spid="_x0000_s1026" type="#_x0000_t32" style="position:absolute;margin-left:216.4pt;margin-top:254.3pt;width:.75pt;height:35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" strokecolor="black [3213]" strokeweight=".5pt">
            <v:stroke endarrow="block" joinstyle="miter"/>
          </v:shape>
        </w:pict>
      </w:r>
      <w:r w:rsidRPr="007306A9">
        <w:rPr>
          <w:noProof/>
          <w:lang w:val="en-US"/>
        </w:rPr>
        <w:pict>
          <v:rect id="Прямоугольник 2" o:spid="_x0000_s1027" style="position:absolute;margin-left:97.9pt;margin-top:168.05pt;width:226.75pt;height:85.0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" filled="f" fillcolor="#5b9bd5 [3204]" strokecolor="black [3213]" strokeweight="1pt">
            <v:textbox>
              <w:txbxContent>
                <w:p w:rsidR="00E51D59" w:rsidRPr="0055454A" w:rsidRDefault="00E51D59" w:rsidP="00E51D5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55454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Наглядова рада</w:t>
                  </w:r>
                </w:p>
                <w:p w:rsidR="00E51D59" w:rsidRDefault="00E51D59" w:rsidP="0055454A">
                  <w:pPr>
                    <w:spacing w:after="0"/>
                  </w:pPr>
                </w:p>
              </w:txbxContent>
            </v:textbox>
          </v:rect>
        </w:pict>
      </w:r>
      <w:r w:rsidRPr="007306A9">
        <w:rPr>
          <w:noProof/>
          <w:lang w:val="en-US"/>
        </w:rPr>
        <w:pict>
          <v:shape id="Прямая со стрелкой 7" o:spid="_x0000_s1031" type="#_x0000_t32" style="position:absolute;margin-left:212.05pt;margin-top:143.15pt;width:.75pt;height:25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" strokecolor="black [3213]" strokeweight=".5pt">
            <v:stroke endarrow="block" joinstyle="miter"/>
          </v:shape>
        </w:pict>
      </w:r>
      <w:r w:rsidRPr="007306A9">
        <w:rPr>
          <w:noProof/>
          <w:lang w:val="en-US"/>
        </w:rPr>
        <w:pict>
          <v:rect id="Прямоугольник 1" o:spid="_x0000_s1029" style="position:absolute;margin-left:97.9pt;margin-top:29.5pt;width:226.75pt;height:113.4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" filled="f" fillcolor="#5b9bd5 [3204]" strokecolor="black [3213]" strokeweight="1pt">
            <v:textbox>
              <w:txbxContent>
                <w:p w:rsidR="00E51D59" w:rsidRPr="0055454A" w:rsidRDefault="00E51D59" w:rsidP="00E51D59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55454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Загальні збори акціонерів </w:t>
                  </w:r>
                </w:p>
              </w:txbxContent>
            </v:textbox>
          </v:rect>
        </w:pict>
      </w:r>
      <w:r w:rsidRPr="007306A9">
        <w:rPr>
          <w:noProof/>
          <w:lang w:val="en-US"/>
        </w:rPr>
        <w:pict>
          <v:shape id="Прямая со стрелкой 5" o:spid="_x0000_s1030" type="#_x0000_t32" style="position:absolute;margin-left:323.65pt;margin-top:88.75pt;width:35.25pt;height:51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" strokecolor="black [3213]" strokeweight=".5pt">
            <v:stroke endarrow="block" joinstyle="miter"/>
          </v:shape>
        </w:pict>
      </w:r>
      <w:r w:rsidRPr="007306A9">
        <w:rPr>
          <w:noProof/>
          <w:lang w:val="en-US"/>
        </w:rPr>
        <w:pict>
          <v:rect id="Прямоугольник 3" o:spid="_x0000_s1032" style="position:absolute;margin-left:97.9pt;margin-top:288.25pt;width:226.75pt;height:85.0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" filled="f" fillcolor="#5b9bd5 [3204]" strokecolor="black [3213]" strokeweight="1pt">
            <v:textbox>
              <w:txbxContent>
                <w:p w:rsidR="0055454A" w:rsidRPr="0055454A" w:rsidRDefault="0055454A" w:rsidP="00E210D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55454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Виконавчий орган</w:t>
                  </w:r>
                </w:p>
                <w:p w:rsidR="00E210D4" w:rsidRPr="0055454A" w:rsidRDefault="0055454A" w:rsidP="00E210D4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55454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- </w:t>
                  </w:r>
                  <w:r w:rsidR="00E210D4" w:rsidRPr="0055454A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Правління</w:t>
                  </w:r>
                </w:p>
              </w:txbxContent>
            </v:textbox>
          </v:rect>
        </w:pict>
      </w:r>
    </w:p>
    <w:sectPr w:rsidR="00A3789C" w:rsidSect="00EF7F86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1D59"/>
    <w:rsid w:val="000A254E"/>
    <w:rsid w:val="000A4A2F"/>
    <w:rsid w:val="001B7CDB"/>
    <w:rsid w:val="00227E71"/>
    <w:rsid w:val="002D6B5B"/>
    <w:rsid w:val="004134AA"/>
    <w:rsid w:val="004F0353"/>
    <w:rsid w:val="0055454A"/>
    <w:rsid w:val="00590F41"/>
    <w:rsid w:val="006F5697"/>
    <w:rsid w:val="007166E6"/>
    <w:rsid w:val="007306A9"/>
    <w:rsid w:val="00897E24"/>
    <w:rsid w:val="008A365C"/>
    <w:rsid w:val="00A3789C"/>
    <w:rsid w:val="00A46222"/>
    <w:rsid w:val="00BB061F"/>
    <w:rsid w:val="00C2282A"/>
    <w:rsid w:val="00C65701"/>
    <w:rsid w:val="00C95716"/>
    <w:rsid w:val="00D73B33"/>
    <w:rsid w:val="00E210D4"/>
    <w:rsid w:val="00E51D59"/>
    <w:rsid w:val="00E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Прямая со стрелкой 7"/>
        <o:r id="V:Rule5" type="connector" idref="#Прямая со стрелкой 9"/>
        <o:r id="V:Rule6" type="connector" idref="#Прямая со стрелкой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8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Ларина</cp:lastModifiedBy>
  <cp:revision>5</cp:revision>
  <dcterms:created xsi:type="dcterms:W3CDTF">2024-04-18T10:31:00Z</dcterms:created>
  <dcterms:modified xsi:type="dcterms:W3CDTF">2024-04-29T09:01:00Z</dcterms:modified>
</cp:coreProperties>
</file>